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6"/>
        <w:gridCol w:w="3405"/>
        <w:gridCol w:w="739"/>
        <w:gridCol w:w="1725"/>
        <w:gridCol w:w="1932"/>
        <w:gridCol w:w="505"/>
        <w:gridCol w:w="505"/>
        <w:gridCol w:w="507"/>
      </w:tblGrid>
      <w:tr w:rsidR="009B28F8" w:rsidRPr="0078475F" w14:paraId="70E0EEC2" w14:textId="77777777" w:rsidTr="008453F2">
        <w:trPr>
          <w:trHeight w:val="642"/>
          <w:tblHeader/>
          <w:jc w:val="center"/>
        </w:trPr>
        <w:tc>
          <w:tcPr>
            <w:tcW w:w="4131" w:type="dxa"/>
            <w:gridSpan w:val="2"/>
            <w:tcBorders>
              <w:top w:val="single" w:sz="4" w:space="0" w:color="auto"/>
              <w:left w:val="single" w:sz="4" w:space="0" w:color="auto"/>
              <w:bottom w:val="single" w:sz="4" w:space="0" w:color="auto"/>
              <w:right w:val="single" w:sz="4" w:space="0" w:color="auto"/>
            </w:tcBorders>
            <w:noWrap/>
            <w:hideMark/>
          </w:tcPr>
          <w:p w14:paraId="5EAC1AB6" w14:textId="77777777" w:rsidR="009B28F8" w:rsidRPr="0078475F" w:rsidRDefault="009B28F8" w:rsidP="008453F2">
            <w:pPr>
              <w:tabs>
                <w:tab w:val="left" w:pos="1536"/>
              </w:tabs>
              <w:bidi/>
              <w:spacing w:before="20" w:after="20"/>
              <w:rPr>
                <w:rFonts w:cs="Arial"/>
                <w:b/>
                <w:sz w:val="16"/>
                <w:szCs w:val="16"/>
              </w:rPr>
            </w:pPr>
            <w:r w:rsidRPr="0078475F">
              <w:rPr>
                <w:rFonts w:cs="Arial"/>
                <w:b/>
                <w:bCs/>
                <w:sz w:val="16"/>
                <w:szCs w:val="16"/>
                <w:rtl/>
                <w:lang w:eastAsia="ar"/>
              </w:rPr>
              <w:t>اسم المبنى:</w:t>
            </w:r>
          </w:p>
        </w:tc>
        <w:tc>
          <w:tcPr>
            <w:tcW w:w="2464" w:type="dxa"/>
            <w:gridSpan w:val="2"/>
            <w:tcBorders>
              <w:top w:val="single" w:sz="4" w:space="0" w:color="auto"/>
              <w:left w:val="single" w:sz="4" w:space="0" w:color="auto"/>
              <w:bottom w:val="single" w:sz="4" w:space="0" w:color="auto"/>
              <w:right w:val="single" w:sz="4" w:space="0" w:color="auto"/>
            </w:tcBorders>
            <w:hideMark/>
          </w:tcPr>
          <w:p w14:paraId="0B899E9F" w14:textId="77777777" w:rsidR="009B28F8" w:rsidRPr="0078475F" w:rsidRDefault="009B28F8" w:rsidP="008453F2">
            <w:pPr>
              <w:tabs>
                <w:tab w:val="left" w:pos="1536"/>
              </w:tabs>
              <w:bidi/>
              <w:spacing w:before="20" w:after="20"/>
              <w:rPr>
                <w:rFonts w:cs="Arial"/>
                <w:b/>
                <w:sz w:val="16"/>
                <w:szCs w:val="16"/>
              </w:rPr>
            </w:pPr>
            <w:r w:rsidRPr="0078475F">
              <w:rPr>
                <w:rFonts w:cs="Arial"/>
                <w:b/>
                <w:bCs/>
                <w:sz w:val="16"/>
                <w:szCs w:val="16"/>
                <w:rtl/>
                <w:lang w:eastAsia="ar"/>
              </w:rPr>
              <w:t>رقم المرجع</w:t>
            </w:r>
          </w:p>
        </w:tc>
        <w:tc>
          <w:tcPr>
            <w:tcW w:w="3449" w:type="dxa"/>
            <w:gridSpan w:val="4"/>
            <w:tcBorders>
              <w:top w:val="single" w:sz="4" w:space="0" w:color="auto"/>
              <w:left w:val="single" w:sz="4" w:space="0" w:color="auto"/>
              <w:bottom w:val="single" w:sz="4" w:space="0" w:color="auto"/>
              <w:right w:val="single" w:sz="4" w:space="0" w:color="auto"/>
            </w:tcBorders>
          </w:tcPr>
          <w:p w14:paraId="3996FFD2" w14:textId="77777777" w:rsidR="009B28F8" w:rsidRPr="0078475F" w:rsidRDefault="009B28F8" w:rsidP="008453F2">
            <w:pPr>
              <w:tabs>
                <w:tab w:val="left" w:pos="1536"/>
              </w:tabs>
              <w:bidi/>
              <w:spacing w:before="20" w:after="20"/>
              <w:jc w:val="left"/>
              <w:rPr>
                <w:rFonts w:cs="Arial"/>
                <w:b/>
                <w:color w:val="000000"/>
                <w:sz w:val="16"/>
                <w:szCs w:val="16"/>
              </w:rPr>
            </w:pPr>
            <w:r>
              <w:rPr>
                <w:rFonts w:cs="Arial"/>
                <w:b/>
                <w:bCs/>
                <w:sz w:val="16"/>
                <w:szCs w:val="16"/>
                <w:rtl/>
                <w:lang w:eastAsia="ar"/>
              </w:rPr>
              <w:t>النسخة: 00</w:t>
            </w:r>
            <w:r>
              <w:rPr>
                <w:rFonts w:cs="Arial"/>
                <w:b/>
                <w:bCs/>
                <w:sz w:val="16"/>
                <w:szCs w:val="16"/>
                <w:lang w:eastAsia="ar" w:bidi="en-US"/>
              </w:rPr>
              <w:t>A</w:t>
            </w:r>
          </w:p>
        </w:tc>
      </w:tr>
      <w:tr w:rsidR="009B28F8" w:rsidRPr="0078475F" w14:paraId="4EAFC05D" w14:textId="77777777" w:rsidTr="008453F2">
        <w:trPr>
          <w:trHeight w:val="306"/>
          <w:jc w:val="center"/>
        </w:trPr>
        <w:tc>
          <w:tcPr>
            <w:tcW w:w="72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346FA8" w14:textId="77777777" w:rsidR="009B28F8" w:rsidRPr="0078475F" w:rsidRDefault="009B28F8" w:rsidP="008453F2">
            <w:pPr>
              <w:bidi/>
              <w:jc w:val="center"/>
              <w:rPr>
                <w:rFonts w:cs="Arial"/>
                <w:b/>
              </w:rPr>
            </w:pPr>
          </w:p>
          <w:p w14:paraId="76AC3826" w14:textId="77777777" w:rsidR="009B28F8" w:rsidRPr="0078475F" w:rsidRDefault="009B28F8" w:rsidP="008453F2">
            <w:pPr>
              <w:bidi/>
              <w:jc w:val="center"/>
              <w:rPr>
                <w:rFonts w:cs="Arial"/>
                <w:b/>
              </w:rPr>
            </w:pPr>
            <w:r w:rsidRPr="0078475F">
              <w:rPr>
                <w:rFonts w:cs="Arial"/>
                <w:b/>
                <w:bCs/>
                <w:rtl/>
                <w:lang w:eastAsia="ar"/>
              </w:rPr>
              <w:t>الرقم</w:t>
            </w:r>
          </w:p>
          <w:p w14:paraId="47F30BE2" w14:textId="77777777" w:rsidR="009B28F8" w:rsidRPr="0078475F" w:rsidRDefault="009B28F8" w:rsidP="008453F2">
            <w:pPr>
              <w:bidi/>
              <w:jc w:val="center"/>
              <w:rPr>
                <w:rFonts w:cs="Arial"/>
                <w:b/>
              </w:rPr>
            </w:pPr>
          </w:p>
        </w:tc>
        <w:tc>
          <w:tcPr>
            <w:tcW w:w="7801" w:type="dxa"/>
            <w:gridSpan w:val="4"/>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1BAB8D" w14:textId="77777777" w:rsidR="009B28F8" w:rsidRPr="0078475F" w:rsidRDefault="009B28F8" w:rsidP="008453F2">
            <w:pPr>
              <w:bidi/>
              <w:jc w:val="center"/>
              <w:rPr>
                <w:rFonts w:cs="Arial"/>
                <w:b/>
              </w:rPr>
            </w:pPr>
          </w:p>
          <w:p w14:paraId="0A9120E2" w14:textId="77464080" w:rsidR="009B28F8" w:rsidRPr="0078475F" w:rsidRDefault="003C7705" w:rsidP="003C7705">
            <w:pPr>
              <w:tabs>
                <w:tab w:val="center" w:pos="3792"/>
                <w:tab w:val="right" w:pos="7585"/>
              </w:tabs>
              <w:bidi/>
              <w:jc w:val="left"/>
              <w:rPr>
                <w:rFonts w:cs="Arial"/>
                <w:b/>
              </w:rPr>
            </w:pPr>
            <w:r>
              <w:rPr>
                <w:rFonts w:cs="Arial"/>
                <w:rtl/>
                <w:lang w:eastAsia="ar"/>
              </w:rPr>
              <w:tab/>
            </w:r>
            <w:r w:rsidR="009B28F8" w:rsidRPr="0078475F">
              <w:rPr>
                <w:rFonts w:cs="Arial"/>
                <w:rtl/>
                <w:lang w:eastAsia="ar"/>
              </w:rPr>
              <w:t>قائمة التدقيق الخاصة بخطة الاستجابة للطوارئ</w:t>
            </w:r>
            <w:r>
              <w:rPr>
                <w:rFonts w:cs="Arial"/>
                <w:rtl/>
                <w:lang w:eastAsia="ar"/>
              </w:rPr>
              <w:tab/>
            </w:r>
          </w:p>
          <w:p w14:paraId="7CA73DB6" w14:textId="77777777" w:rsidR="009B28F8" w:rsidRPr="0078475F" w:rsidRDefault="009B28F8" w:rsidP="008453F2">
            <w:pPr>
              <w:bidi/>
              <w:jc w:val="center"/>
              <w:rPr>
                <w:rFonts w:cs="Arial"/>
                <w:b/>
              </w:rPr>
            </w:pPr>
          </w:p>
        </w:tc>
        <w:tc>
          <w:tcPr>
            <w:tcW w:w="151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F7777D" w14:textId="77777777" w:rsidR="009B28F8" w:rsidRPr="0078475F" w:rsidRDefault="009B28F8" w:rsidP="008453F2">
            <w:pPr>
              <w:bidi/>
              <w:ind w:left="-104" w:right="-105"/>
              <w:jc w:val="center"/>
              <w:rPr>
                <w:rFonts w:cs="Arial"/>
                <w:b/>
                <w:bCs/>
                <w:color w:val="000000"/>
                <w:sz w:val="16"/>
                <w:szCs w:val="16"/>
              </w:rPr>
            </w:pPr>
            <w:r w:rsidRPr="0078475F">
              <w:rPr>
                <w:rFonts w:cs="Arial"/>
                <w:b/>
                <w:bCs/>
                <w:sz w:val="16"/>
                <w:szCs w:val="16"/>
                <w:rtl/>
                <w:lang w:eastAsia="ar"/>
              </w:rPr>
              <w:t>مرضٍ</w:t>
            </w:r>
          </w:p>
        </w:tc>
      </w:tr>
      <w:tr w:rsidR="009B28F8" w:rsidRPr="0078475F" w14:paraId="78433DBF" w14:textId="77777777" w:rsidTr="008453F2">
        <w:trPr>
          <w:trHeight w:val="200"/>
          <w:tblHeader/>
          <w:jc w:val="center"/>
        </w:trPr>
        <w:tc>
          <w:tcPr>
            <w:tcW w:w="72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739457" w14:textId="77777777" w:rsidR="009B28F8" w:rsidRPr="0078475F" w:rsidRDefault="009B28F8" w:rsidP="008453F2">
            <w:pPr>
              <w:bidi/>
              <w:jc w:val="left"/>
              <w:rPr>
                <w:b/>
              </w:rPr>
            </w:pPr>
          </w:p>
        </w:tc>
        <w:tc>
          <w:tcPr>
            <w:tcW w:w="7801" w:type="dxa"/>
            <w:gridSpan w:val="4"/>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0E9E4E" w14:textId="77777777" w:rsidR="009B28F8" w:rsidRPr="0078475F" w:rsidRDefault="009B28F8" w:rsidP="008453F2">
            <w:pPr>
              <w:bidi/>
              <w:jc w:val="left"/>
              <w:rPr>
                <w:b/>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DBE1DE"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لا يوجد</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74B8B9"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نعم</w:t>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DF5817"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لا</w:t>
            </w:r>
          </w:p>
        </w:tc>
      </w:tr>
      <w:tr w:rsidR="009B28F8" w:rsidRPr="0078475F" w14:paraId="7ECEC3D7" w14:textId="77777777" w:rsidTr="008453F2">
        <w:trPr>
          <w:trHeight w:val="379"/>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46A4CEF5" w14:textId="77777777" w:rsidR="009B28F8" w:rsidRPr="0078475F" w:rsidRDefault="009B28F8" w:rsidP="008453F2">
            <w:pPr>
              <w:bidi/>
              <w:jc w:val="left"/>
              <w:rPr>
                <w:rFonts w:cs="Arial"/>
                <w:b/>
                <w:bCs/>
              </w:rPr>
            </w:pPr>
          </w:p>
        </w:tc>
        <w:tc>
          <w:tcPr>
            <w:tcW w:w="7801" w:type="dxa"/>
            <w:gridSpan w:val="4"/>
            <w:tcBorders>
              <w:top w:val="single" w:sz="4" w:space="0" w:color="auto"/>
              <w:left w:val="single" w:sz="4" w:space="0" w:color="auto"/>
              <w:bottom w:val="single" w:sz="4" w:space="0" w:color="auto"/>
              <w:right w:val="single" w:sz="4" w:space="0" w:color="auto"/>
            </w:tcBorders>
            <w:vAlign w:val="center"/>
            <w:hideMark/>
          </w:tcPr>
          <w:p w14:paraId="3BA46F89" w14:textId="5F8B1828" w:rsidR="009B28F8" w:rsidRPr="0078475F" w:rsidRDefault="00D37938" w:rsidP="00805127">
            <w:pPr>
              <w:bidi/>
              <w:jc w:val="center"/>
              <w:rPr>
                <w:rFonts w:cs="Arial"/>
                <w:b/>
                <w:bCs/>
                <w:rtl/>
              </w:rPr>
            </w:pPr>
            <w:r>
              <w:rPr>
                <w:rFonts w:cs="Arial"/>
                <w:b/>
                <w:bCs/>
                <w:rtl/>
                <w:lang w:eastAsia="ar"/>
              </w:rPr>
              <w:t>أنظمة الاتصالات –</w:t>
            </w:r>
            <w:r w:rsidR="00805127">
              <w:rPr>
                <w:rFonts w:cs="Arial" w:hint="cs"/>
                <w:b/>
                <w:bCs/>
                <w:rtl/>
                <w:lang w:eastAsia="ar"/>
              </w:rPr>
              <w:t>المرافق السكنية</w:t>
            </w:r>
            <w:r>
              <w:rPr>
                <w:rFonts w:cs="Arial"/>
                <w:b/>
                <w:bCs/>
                <w:lang w:eastAsia="ar"/>
              </w:rPr>
              <w:t xml:space="preserve"> </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57AF24" w14:textId="77777777" w:rsidR="009B28F8" w:rsidRPr="0078475F" w:rsidRDefault="009B28F8" w:rsidP="008453F2">
            <w:pPr>
              <w:bidi/>
              <w:ind w:left="-102" w:right="-73"/>
              <w:jc w:val="center"/>
              <w:rPr>
                <w:rFonts w:cs="Arial"/>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E6BFC8" w14:textId="77777777" w:rsidR="009B28F8" w:rsidRPr="0078475F" w:rsidRDefault="009B28F8" w:rsidP="008453F2">
            <w:pPr>
              <w:bidi/>
              <w:ind w:left="-102" w:right="-73"/>
              <w:jc w:val="center"/>
              <w:rPr>
                <w:rFonts w:cs="Arial"/>
                <w:color w:val="000000"/>
              </w:rPr>
            </w:pP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585557" w14:textId="77777777" w:rsidR="009B28F8" w:rsidRPr="0078475F" w:rsidRDefault="009B28F8" w:rsidP="008453F2">
            <w:pPr>
              <w:bidi/>
              <w:ind w:left="-102" w:right="-73"/>
              <w:jc w:val="center"/>
              <w:rPr>
                <w:rFonts w:cs="Arial"/>
                <w:color w:val="000000"/>
              </w:rPr>
            </w:pPr>
          </w:p>
        </w:tc>
      </w:tr>
      <w:tr w:rsidR="009B28F8" w:rsidRPr="0078475F" w14:paraId="448F4345" w14:textId="77777777" w:rsidTr="008453F2">
        <w:trPr>
          <w:trHeight w:val="285"/>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D3C1C1E" w14:textId="77777777" w:rsidR="009B28F8" w:rsidRPr="0078475F" w:rsidRDefault="009B28F8" w:rsidP="008453F2">
            <w:pPr>
              <w:bidi/>
              <w:rPr>
                <w:rFonts w:cs="Arial"/>
                <w:color w:val="000000"/>
              </w:rPr>
            </w:pPr>
          </w:p>
        </w:tc>
        <w:tc>
          <w:tcPr>
            <w:tcW w:w="7801" w:type="dxa"/>
            <w:gridSpan w:val="4"/>
            <w:tcBorders>
              <w:top w:val="single" w:sz="4" w:space="0" w:color="auto"/>
              <w:left w:val="single" w:sz="4" w:space="0" w:color="auto"/>
              <w:bottom w:val="single" w:sz="4" w:space="0" w:color="auto"/>
              <w:right w:val="single" w:sz="4" w:space="0" w:color="auto"/>
            </w:tcBorders>
            <w:vAlign w:val="center"/>
            <w:hideMark/>
          </w:tcPr>
          <w:p w14:paraId="660FA567" w14:textId="77777777" w:rsidR="009B28F8" w:rsidRPr="0078475F" w:rsidRDefault="009B28F8" w:rsidP="008453F2">
            <w:pPr>
              <w:bidi/>
              <w:spacing w:before="40" w:after="40"/>
              <w:jc w:val="left"/>
              <w:rPr>
                <w:rFonts w:cs="Arial"/>
                <w:sz w:val="18"/>
                <w:szCs w:val="24"/>
              </w:rPr>
            </w:pPr>
            <w:r w:rsidRPr="0078475F">
              <w:rPr>
                <w:rFonts w:cs="Arial"/>
                <w:sz w:val="18"/>
                <w:szCs w:val="18"/>
                <w:rtl/>
                <w:lang w:eastAsia="ar"/>
              </w:rPr>
              <w:t>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المباشرة.</w:t>
            </w:r>
          </w:p>
          <w:p w14:paraId="01495FF3" w14:textId="77777777" w:rsidR="009B28F8" w:rsidRPr="0078475F" w:rsidRDefault="009B28F8" w:rsidP="008453F2">
            <w:pPr>
              <w:bidi/>
              <w:spacing w:before="40" w:after="40"/>
              <w:jc w:val="left"/>
              <w:rPr>
                <w:rFonts w:ascii="NewBaskerville" w:hAnsi="NewBaskerville" w:cs="NewBaskerville"/>
                <w:sz w:val="18"/>
                <w:szCs w:val="24"/>
              </w:rPr>
            </w:pPr>
            <w:r w:rsidRPr="0078475F">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الرعاية الصحية الذين يتم تكليفهم وذلك من أجل اتخاذ التدابير الصحيحة التي من شأنها تقليل الآثار المترتبة على وقوع أي أزمة.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6F2A698" w14:textId="77777777" w:rsidR="009B28F8" w:rsidRPr="0078475F" w:rsidRDefault="009B28F8" w:rsidP="008453F2">
            <w:pPr>
              <w:bidi/>
              <w:ind w:left="-102" w:right="-73"/>
              <w:jc w:val="center"/>
              <w:rPr>
                <w:rFonts w:cs="Arial"/>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EE13B3" w14:textId="77777777" w:rsidR="009B28F8" w:rsidRPr="0078475F" w:rsidRDefault="009B28F8" w:rsidP="008453F2">
            <w:pPr>
              <w:bidi/>
              <w:ind w:left="-102" w:right="-73"/>
              <w:jc w:val="center"/>
              <w:rPr>
                <w:rFonts w:cs="Arial"/>
                <w:color w:val="000000"/>
              </w:rPr>
            </w:pP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76906C" w14:textId="77777777" w:rsidR="009B28F8" w:rsidRPr="0078475F" w:rsidRDefault="009B28F8" w:rsidP="008453F2">
            <w:pPr>
              <w:bidi/>
              <w:ind w:left="-102" w:right="-73"/>
              <w:jc w:val="center"/>
              <w:rPr>
                <w:rFonts w:cs="Arial"/>
                <w:color w:val="000000"/>
              </w:rPr>
            </w:pPr>
          </w:p>
        </w:tc>
      </w:tr>
      <w:tr w:rsidR="009B28F8" w:rsidRPr="0078475F" w14:paraId="46C1280B"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47148535"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1</w:t>
            </w:r>
          </w:p>
        </w:tc>
        <w:tc>
          <w:tcPr>
            <w:tcW w:w="7801" w:type="dxa"/>
            <w:gridSpan w:val="4"/>
            <w:tcBorders>
              <w:top w:val="single" w:sz="4" w:space="0" w:color="auto"/>
              <w:left w:val="single" w:sz="4" w:space="0" w:color="auto"/>
              <w:bottom w:val="single" w:sz="4" w:space="0" w:color="auto"/>
              <w:right w:val="single" w:sz="4" w:space="0" w:color="auto"/>
            </w:tcBorders>
            <w:hideMark/>
          </w:tcPr>
          <w:p w14:paraId="7947259B"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تحديد الجهة المسؤولة عن المشكلة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7AA5F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3DDBE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2A31B1"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7EDAF68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2A188A" w14:textId="77777777" w:rsidR="009B28F8" w:rsidRPr="0078475F" w:rsidRDefault="009B28F8" w:rsidP="008453F2">
            <w:pPr>
              <w:bidi/>
              <w:spacing w:before="40" w:after="40"/>
              <w:jc w:val="left"/>
              <w:rPr>
                <w:rFonts w:cs="Arial"/>
                <w:sz w:val="18"/>
                <w:szCs w:val="18"/>
              </w:rPr>
            </w:pPr>
            <w:r>
              <w:rPr>
                <w:rFonts w:cs="Arial"/>
                <w:sz w:val="18"/>
                <w:szCs w:val="18"/>
                <w:rtl/>
                <w:lang w:eastAsia="ar"/>
              </w:rPr>
              <w:t>2</w:t>
            </w:r>
          </w:p>
        </w:tc>
        <w:tc>
          <w:tcPr>
            <w:tcW w:w="7801" w:type="dxa"/>
            <w:gridSpan w:val="4"/>
            <w:tcBorders>
              <w:top w:val="single" w:sz="4" w:space="0" w:color="auto"/>
              <w:left w:val="single" w:sz="4" w:space="0" w:color="auto"/>
              <w:bottom w:val="single" w:sz="4" w:space="0" w:color="auto"/>
              <w:right w:val="single" w:sz="4" w:space="0" w:color="auto"/>
            </w:tcBorders>
            <w:hideMark/>
          </w:tcPr>
          <w:p w14:paraId="18FC7194"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هل هناك حاجة للإخلاء؟</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9DEF9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FD4FD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DD39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12A54867"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130C5D4" w14:textId="77777777" w:rsidR="009B28F8" w:rsidRPr="0078475F" w:rsidRDefault="009B28F8" w:rsidP="008453F2">
            <w:pPr>
              <w:bidi/>
              <w:spacing w:before="40" w:after="40"/>
              <w:jc w:val="left"/>
              <w:rPr>
                <w:rFonts w:cs="Arial"/>
                <w:sz w:val="18"/>
                <w:szCs w:val="18"/>
              </w:rPr>
            </w:pPr>
            <w:r>
              <w:rPr>
                <w:rFonts w:cs="Arial"/>
                <w:sz w:val="18"/>
                <w:szCs w:val="18"/>
                <w:rtl/>
                <w:lang w:eastAsia="ar"/>
              </w:rPr>
              <w:t>3</w:t>
            </w:r>
          </w:p>
        </w:tc>
        <w:tc>
          <w:tcPr>
            <w:tcW w:w="7801" w:type="dxa"/>
            <w:gridSpan w:val="4"/>
            <w:tcBorders>
              <w:top w:val="single" w:sz="4" w:space="0" w:color="auto"/>
              <w:left w:val="single" w:sz="4" w:space="0" w:color="auto"/>
              <w:bottom w:val="single" w:sz="4" w:space="0" w:color="auto"/>
              <w:right w:val="single" w:sz="4" w:space="0" w:color="auto"/>
            </w:tcBorders>
            <w:hideMark/>
          </w:tcPr>
          <w:p w14:paraId="37222AC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خطر اندلاع الحرائق أو انخفاض القدرة على مكافحة الحرائق</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CF3F0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B1AE4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76F51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42E06B26"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9D7512F" w14:textId="77777777" w:rsidR="009B28F8" w:rsidRPr="0078475F" w:rsidRDefault="009B28F8" w:rsidP="008453F2">
            <w:pPr>
              <w:bidi/>
              <w:spacing w:before="40" w:after="40"/>
              <w:jc w:val="left"/>
              <w:rPr>
                <w:rFonts w:cs="Arial"/>
                <w:sz w:val="18"/>
                <w:szCs w:val="18"/>
              </w:rPr>
            </w:pPr>
            <w:r>
              <w:rPr>
                <w:rFonts w:cs="Arial"/>
                <w:sz w:val="18"/>
                <w:szCs w:val="18"/>
                <w:rtl/>
                <w:lang w:eastAsia="ar"/>
              </w:rPr>
              <w:t>4</w:t>
            </w:r>
          </w:p>
        </w:tc>
        <w:tc>
          <w:tcPr>
            <w:tcW w:w="7801" w:type="dxa"/>
            <w:gridSpan w:val="4"/>
            <w:tcBorders>
              <w:top w:val="single" w:sz="4" w:space="0" w:color="auto"/>
              <w:left w:val="single" w:sz="4" w:space="0" w:color="auto"/>
              <w:bottom w:val="single" w:sz="4" w:space="0" w:color="auto"/>
              <w:right w:val="single" w:sz="4" w:space="0" w:color="auto"/>
            </w:tcBorders>
            <w:hideMark/>
          </w:tcPr>
          <w:p w14:paraId="04527A01" w14:textId="6FBBDFB8"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إمدادات الكهرباء والارتفاعات المفاجئة في الطاقة على أدوات التحكم</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1F2A7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ADEB1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2141A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1B67041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67B7596" w14:textId="77777777" w:rsidR="009B28F8" w:rsidRPr="0078475F" w:rsidRDefault="009B28F8" w:rsidP="008453F2">
            <w:pPr>
              <w:bidi/>
              <w:spacing w:before="40" w:after="40"/>
              <w:jc w:val="left"/>
              <w:rPr>
                <w:rFonts w:cs="Arial"/>
                <w:sz w:val="18"/>
                <w:szCs w:val="18"/>
              </w:rPr>
            </w:pPr>
            <w:r>
              <w:rPr>
                <w:rFonts w:cs="Arial"/>
                <w:sz w:val="18"/>
                <w:szCs w:val="18"/>
                <w:rtl/>
                <w:lang w:eastAsia="ar"/>
              </w:rPr>
              <w:t>5</w:t>
            </w:r>
          </w:p>
        </w:tc>
        <w:tc>
          <w:tcPr>
            <w:tcW w:w="7801" w:type="dxa"/>
            <w:gridSpan w:val="4"/>
            <w:tcBorders>
              <w:top w:val="single" w:sz="4" w:space="0" w:color="auto"/>
              <w:left w:val="nil"/>
              <w:bottom w:val="single" w:sz="4" w:space="0" w:color="auto"/>
              <w:right w:val="single" w:sz="4" w:space="0" w:color="auto"/>
            </w:tcBorders>
            <w:hideMark/>
          </w:tcPr>
          <w:p w14:paraId="395ABABB"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إمدادات المياه وأدوات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BA7D7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6BF66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D9964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1AEE766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A1518E9" w14:textId="77777777" w:rsidR="009B28F8" w:rsidRPr="0078475F" w:rsidRDefault="009B28F8" w:rsidP="008453F2">
            <w:pPr>
              <w:bidi/>
              <w:spacing w:before="40" w:after="40"/>
              <w:jc w:val="left"/>
              <w:rPr>
                <w:rFonts w:cs="Arial"/>
                <w:sz w:val="18"/>
                <w:szCs w:val="18"/>
              </w:rPr>
            </w:pPr>
            <w:r>
              <w:rPr>
                <w:rFonts w:cs="Arial"/>
                <w:sz w:val="18"/>
                <w:szCs w:val="18"/>
                <w:rtl/>
                <w:lang w:eastAsia="ar"/>
              </w:rPr>
              <w:t>6</w:t>
            </w:r>
          </w:p>
        </w:tc>
        <w:tc>
          <w:tcPr>
            <w:tcW w:w="7801" w:type="dxa"/>
            <w:gridSpan w:val="4"/>
            <w:tcBorders>
              <w:top w:val="single" w:sz="4" w:space="0" w:color="auto"/>
              <w:left w:val="nil"/>
              <w:bottom w:val="single" w:sz="4" w:space="0" w:color="auto"/>
              <w:right w:val="single" w:sz="4" w:space="0" w:color="auto"/>
            </w:tcBorders>
            <w:hideMark/>
          </w:tcPr>
          <w:p w14:paraId="766976B6"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FC1CA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E4FCBA"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C04A4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2148DAD2"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49417448" w14:textId="77777777" w:rsidR="009B28F8" w:rsidRPr="0078475F" w:rsidRDefault="009B28F8" w:rsidP="008453F2">
            <w:pPr>
              <w:bidi/>
              <w:spacing w:before="40" w:after="40"/>
              <w:jc w:val="left"/>
              <w:rPr>
                <w:rFonts w:cs="Arial"/>
                <w:sz w:val="18"/>
                <w:szCs w:val="18"/>
              </w:rPr>
            </w:pPr>
            <w:r>
              <w:rPr>
                <w:rFonts w:cs="Arial"/>
                <w:sz w:val="18"/>
                <w:szCs w:val="18"/>
                <w:rtl/>
                <w:lang w:eastAsia="ar"/>
              </w:rPr>
              <w:t>7</w:t>
            </w:r>
          </w:p>
        </w:tc>
        <w:tc>
          <w:tcPr>
            <w:tcW w:w="7801" w:type="dxa"/>
            <w:gridSpan w:val="4"/>
            <w:tcBorders>
              <w:top w:val="single" w:sz="4" w:space="0" w:color="auto"/>
              <w:left w:val="nil"/>
              <w:bottom w:val="single" w:sz="4" w:space="0" w:color="auto"/>
              <w:right w:val="single" w:sz="4" w:space="0" w:color="auto"/>
            </w:tcBorders>
            <w:hideMark/>
          </w:tcPr>
          <w:p w14:paraId="6F16DBB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أنظمة الأطراف الأخرى وأدوات التحكم في أنظمة الاتصالات</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F7514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F6A06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74A0C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7A2EF553"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02FF6CC1" w14:textId="77777777" w:rsidR="009B28F8" w:rsidRPr="0078475F" w:rsidRDefault="009B28F8" w:rsidP="008453F2">
            <w:pPr>
              <w:bidi/>
              <w:spacing w:before="40" w:after="40"/>
              <w:jc w:val="left"/>
              <w:rPr>
                <w:rFonts w:cs="Arial"/>
                <w:sz w:val="18"/>
                <w:szCs w:val="18"/>
              </w:rPr>
            </w:pPr>
            <w:r>
              <w:rPr>
                <w:rFonts w:cs="Arial"/>
                <w:sz w:val="18"/>
                <w:szCs w:val="18"/>
                <w:rtl/>
                <w:lang w:eastAsia="ar"/>
              </w:rPr>
              <w:t>8</w:t>
            </w:r>
          </w:p>
        </w:tc>
        <w:tc>
          <w:tcPr>
            <w:tcW w:w="7801" w:type="dxa"/>
            <w:gridSpan w:val="4"/>
            <w:tcBorders>
              <w:top w:val="single" w:sz="4" w:space="0" w:color="auto"/>
              <w:left w:val="single" w:sz="4" w:space="0" w:color="auto"/>
              <w:bottom w:val="single" w:sz="4" w:space="0" w:color="auto"/>
              <w:right w:val="single" w:sz="4" w:space="0" w:color="auto"/>
            </w:tcBorders>
            <w:hideMark/>
          </w:tcPr>
          <w:p w14:paraId="1BFBE00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أمن الموقع</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CD99E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95EFF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2471CE"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43C8729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6867D57" w14:textId="77777777" w:rsidR="009B28F8" w:rsidRPr="0078475F" w:rsidRDefault="009B28F8" w:rsidP="008453F2">
            <w:pPr>
              <w:bidi/>
              <w:spacing w:before="40" w:after="40"/>
              <w:jc w:val="left"/>
              <w:rPr>
                <w:rFonts w:cs="Arial"/>
                <w:sz w:val="18"/>
                <w:szCs w:val="18"/>
              </w:rPr>
            </w:pPr>
            <w:r>
              <w:rPr>
                <w:rFonts w:cs="Arial"/>
                <w:sz w:val="18"/>
                <w:szCs w:val="18"/>
                <w:rtl/>
                <w:lang w:eastAsia="ar"/>
              </w:rPr>
              <w:t>9</w:t>
            </w:r>
          </w:p>
        </w:tc>
        <w:tc>
          <w:tcPr>
            <w:tcW w:w="7801" w:type="dxa"/>
            <w:gridSpan w:val="4"/>
            <w:tcBorders>
              <w:top w:val="single" w:sz="4" w:space="0" w:color="auto"/>
              <w:left w:val="single" w:sz="4" w:space="0" w:color="auto"/>
              <w:bottom w:val="single" w:sz="4" w:space="0" w:color="auto"/>
              <w:right w:val="single" w:sz="4" w:space="0" w:color="auto"/>
            </w:tcBorders>
            <w:hideMark/>
          </w:tcPr>
          <w:p w14:paraId="20836D1E"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فقدان البيانات وأمنها</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FDCAC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58F49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ABCC45"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4A91BEE3"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E1110C" w14:textId="77777777" w:rsidR="009B28F8" w:rsidRPr="0078475F" w:rsidRDefault="009B28F8" w:rsidP="008453F2">
            <w:pPr>
              <w:bidi/>
              <w:spacing w:before="40" w:after="40"/>
              <w:jc w:val="left"/>
              <w:rPr>
                <w:rFonts w:cs="Arial"/>
                <w:sz w:val="18"/>
                <w:szCs w:val="18"/>
              </w:rPr>
            </w:pPr>
            <w:r>
              <w:rPr>
                <w:rFonts w:cs="Arial"/>
                <w:sz w:val="18"/>
                <w:szCs w:val="18"/>
                <w:rtl/>
                <w:lang w:eastAsia="ar"/>
              </w:rPr>
              <w:t>10</w:t>
            </w:r>
          </w:p>
        </w:tc>
        <w:tc>
          <w:tcPr>
            <w:tcW w:w="7801" w:type="dxa"/>
            <w:gridSpan w:val="4"/>
            <w:tcBorders>
              <w:top w:val="single" w:sz="4" w:space="0" w:color="auto"/>
              <w:left w:val="single" w:sz="4" w:space="0" w:color="auto"/>
              <w:bottom w:val="single" w:sz="4" w:space="0" w:color="auto"/>
              <w:right w:val="single" w:sz="4" w:space="0" w:color="auto"/>
            </w:tcBorders>
            <w:hideMark/>
          </w:tcPr>
          <w:p w14:paraId="045805C7"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التأثير على إعادة تفعيل إطلاق الإنذارات</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E2660E"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71FADA"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B18040"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7C9D3BDF"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454E7AD" w14:textId="77777777" w:rsidR="009B28F8" w:rsidRPr="0078475F" w:rsidRDefault="009B28F8" w:rsidP="008453F2">
            <w:pPr>
              <w:bidi/>
              <w:spacing w:before="40" w:after="40"/>
              <w:jc w:val="left"/>
              <w:rPr>
                <w:rFonts w:cs="Arial"/>
                <w:sz w:val="18"/>
                <w:szCs w:val="18"/>
              </w:rPr>
            </w:pPr>
            <w:r>
              <w:rPr>
                <w:rFonts w:cs="Arial"/>
                <w:sz w:val="18"/>
                <w:szCs w:val="18"/>
                <w:rtl/>
                <w:lang w:eastAsia="ar"/>
              </w:rPr>
              <w:t>11</w:t>
            </w:r>
          </w:p>
        </w:tc>
        <w:tc>
          <w:tcPr>
            <w:tcW w:w="7801" w:type="dxa"/>
            <w:gridSpan w:val="4"/>
            <w:tcBorders>
              <w:top w:val="single" w:sz="4" w:space="0" w:color="auto"/>
              <w:left w:val="single" w:sz="4" w:space="0" w:color="auto"/>
              <w:bottom w:val="single" w:sz="4" w:space="0" w:color="auto"/>
              <w:right w:val="single" w:sz="4" w:space="0" w:color="auto"/>
            </w:tcBorders>
            <w:hideMark/>
          </w:tcPr>
          <w:p w14:paraId="5848B030" w14:textId="77777777" w:rsidR="009B28F8" w:rsidRPr="0078475F" w:rsidRDefault="009B28F8" w:rsidP="008453F2">
            <w:pPr>
              <w:tabs>
                <w:tab w:val="left" w:pos="6620"/>
              </w:tabs>
              <w:bidi/>
              <w:spacing w:before="40" w:after="40"/>
              <w:jc w:val="left"/>
              <w:rPr>
                <w:rFonts w:cs="Arial"/>
                <w:sz w:val="18"/>
                <w:szCs w:val="18"/>
              </w:rPr>
            </w:pPr>
            <w:r w:rsidRPr="0078475F">
              <w:rPr>
                <w:rFonts w:cs="Arial"/>
                <w:sz w:val="18"/>
                <w:szCs w:val="18"/>
                <w:rtl/>
                <w:lang w:eastAsia="ar"/>
              </w:rPr>
              <w:t>هل ستتأثر الأنظمة الحيوية وماذا عن مدة الانقطاع؟</w:t>
            </w:r>
            <w:r w:rsidRPr="0078475F">
              <w:rPr>
                <w:rFonts w:cs="Arial"/>
                <w:sz w:val="18"/>
                <w:szCs w:val="18"/>
                <w:rtl/>
                <w:lang w:eastAsia="ar"/>
              </w:rPr>
              <w:tab/>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9C0131"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E6BA40"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83F00F"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254BCC32"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70EE4B4" w14:textId="77777777" w:rsidR="009B28F8" w:rsidRPr="0078475F" w:rsidRDefault="009B28F8" w:rsidP="008453F2">
            <w:pPr>
              <w:bidi/>
              <w:spacing w:before="40" w:after="40"/>
              <w:jc w:val="left"/>
              <w:rPr>
                <w:rFonts w:cs="Arial"/>
                <w:sz w:val="18"/>
                <w:szCs w:val="18"/>
              </w:rPr>
            </w:pPr>
            <w:r>
              <w:rPr>
                <w:rFonts w:cs="Arial"/>
                <w:sz w:val="18"/>
                <w:szCs w:val="18"/>
                <w:rtl/>
                <w:lang w:eastAsia="ar"/>
              </w:rPr>
              <w:t>12</w:t>
            </w:r>
          </w:p>
        </w:tc>
        <w:tc>
          <w:tcPr>
            <w:tcW w:w="7801" w:type="dxa"/>
            <w:gridSpan w:val="4"/>
            <w:tcBorders>
              <w:top w:val="single" w:sz="4" w:space="0" w:color="auto"/>
              <w:left w:val="single" w:sz="4" w:space="0" w:color="auto"/>
              <w:bottom w:val="single" w:sz="4" w:space="0" w:color="auto"/>
              <w:right w:val="single" w:sz="4" w:space="0" w:color="auto"/>
            </w:tcBorders>
            <w:hideMark/>
          </w:tcPr>
          <w:p w14:paraId="5168AF9F"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الاتفاق على نطاق المسؤولية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26459F"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F49BCF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E2AE7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35CBD3B9"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7E56025" w14:textId="77777777" w:rsidR="009B28F8" w:rsidRPr="0078475F" w:rsidRDefault="009B28F8" w:rsidP="008453F2">
            <w:pPr>
              <w:bidi/>
              <w:spacing w:before="40" w:after="40"/>
              <w:jc w:val="left"/>
              <w:rPr>
                <w:rFonts w:cs="Arial"/>
                <w:sz w:val="18"/>
                <w:szCs w:val="18"/>
              </w:rPr>
            </w:pPr>
            <w:r>
              <w:rPr>
                <w:rFonts w:cs="Arial"/>
                <w:sz w:val="18"/>
                <w:szCs w:val="18"/>
                <w:rtl/>
                <w:lang w:eastAsia="ar"/>
              </w:rPr>
              <w:t>13</w:t>
            </w:r>
          </w:p>
        </w:tc>
        <w:tc>
          <w:tcPr>
            <w:tcW w:w="7801" w:type="dxa"/>
            <w:gridSpan w:val="4"/>
            <w:tcBorders>
              <w:top w:val="single" w:sz="4" w:space="0" w:color="auto"/>
              <w:left w:val="single" w:sz="4" w:space="0" w:color="auto"/>
              <w:bottom w:val="single" w:sz="4" w:space="0" w:color="auto"/>
              <w:right w:val="single" w:sz="4" w:space="0" w:color="auto"/>
            </w:tcBorders>
            <w:hideMark/>
          </w:tcPr>
          <w:p w14:paraId="65A65E4E"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 xml:space="preserve">مشاركة فريق مكافحة العدوى في حال عدم توفر بيانات نظام إدارة المباني </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7CC1A2"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1D41E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7579BC"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1777E4E1"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7864369" w14:textId="77777777" w:rsidR="009B28F8" w:rsidRPr="0078475F" w:rsidRDefault="009B28F8" w:rsidP="008453F2">
            <w:pPr>
              <w:bidi/>
              <w:spacing w:before="40" w:after="40"/>
              <w:jc w:val="left"/>
              <w:rPr>
                <w:rFonts w:cs="Arial"/>
                <w:sz w:val="18"/>
                <w:szCs w:val="18"/>
              </w:rPr>
            </w:pPr>
            <w:r>
              <w:rPr>
                <w:rFonts w:cs="Arial"/>
                <w:sz w:val="18"/>
                <w:szCs w:val="18"/>
                <w:rtl/>
                <w:lang w:eastAsia="ar"/>
              </w:rPr>
              <w:t>14</w:t>
            </w:r>
          </w:p>
        </w:tc>
        <w:tc>
          <w:tcPr>
            <w:tcW w:w="7801" w:type="dxa"/>
            <w:gridSpan w:val="4"/>
            <w:tcBorders>
              <w:top w:val="single" w:sz="4" w:space="0" w:color="auto"/>
              <w:left w:val="single" w:sz="4" w:space="0" w:color="auto"/>
              <w:bottom w:val="single" w:sz="4" w:space="0" w:color="auto"/>
              <w:right w:val="single" w:sz="4" w:space="0" w:color="auto"/>
            </w:tcBorders>
            <w:hideMark/>
          </w:tcPr>
          <w:p w14:paraId="24D50B55"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هل يجب مخاطبة العلاقات العامة؟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207CD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62307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E99EA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67A68BF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D944368" w14:textId="77777777" w:rsidR="009B28F8" w:rsidRPr="0078475F" w:rsidRDefault="009B28F8" w:rsidP="008453F2">
            <w:pPr>
              <w:bidi/>
              <w:spacing w:before="40" w:after="40"/>
              <w:jc w:val="left"/>
              <w:rPr>
                <w:rFonts w:cs="Arial"/>
                <w:sz w:val="18"/>
                <w:szCs w:val="18"/>
              </w:rPr>
            </w:pPr>
            <w:r>
              <w:rPr>
                <w:rFonts w:cs="Arial"/>
                <w:sz w:val="18"/>
                <w:szCs w:val="18"/>
                <w:rtl/>
                <w:lang w:eastAsia="ar"/>
              </w:rPr>
              <w:t>15</w:t>
            </w:r>
          </w:p>
        </w:tc>
        <w:tc>
          <w:tcPr>
            <w:tcW w:w="7801" w:type="dxa"/>
            <w:gridSpan w:val="4"/>
            <w:tcBorders>
              <w:top w:val="single" w:sz="4" w:space="0" w:color="auto"/>
              <w:left w:val="single" w:sz="4" w:space="0" w:color="auto"/>
              <w:bottom w:val="single" w:sz="4" w:space="0" w:color="auto"/>
              <w:right w:val="single" w:sz="4" w:space="0" w:color="auto"/>
            </w:tcBorders>
            <w:hideMark/>
          </w:tcPr>
          <w:p w14:paraId="6BEAEB68"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استعراض اتفاقيات مستوى الخدمات مع الموردين</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55F41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81BAD9"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E9DBE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24BC341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54EC34" w14:textId="77777777" w:rsidR="009B28F8" w:rsidRPr="0078475F" w:rsidRDefault="009B28F8" w:rsidP="008453F2">
            <w:pPr>
              <w:bidi/>
              <w:spacing w:before="40" w:after="40"/>
              <w:jc w:val="left"/>
              <w:rPr>
                <w:rFonts w:cs="Arial"/>
                <w:sz w:val="18"/>
                <w:szCs w:val="18"/>
              </w:rPr>
            </w:pPr>
            <w:r>
              <w:rPr>
                <w:rFonts w:cs="Arial"/>
                <w:sz w:val="18"/>
                <w:szCs w:val="18"/>
                <w:rtl/>
                <w:lang w:eastAsia="ar"/>
              </w:rPr>
              <w:t>16</w:t>
            </w:r>
          </w:p>
        </w:tc>
        <w:tc>
          <w:tcPr>
            <w:tcW w:w="7801" w:type="dxa"/>
            <w:gridSpan w:val="4"/>
            <w:tcBorders>
              <w:top w:val="single" w:sz="4" w:space="0" w:color="auto"/>
              <w:left w:val="single" w:sz="4" w:space="0" w:color="auto"/>
              <w:bottom w:val="single" w:sz="4" w:space="0" w:color="auto"/>
              <w:right w:val="single" w:sz="4" w:space="0" w:color="auto"/>
            </w:tcBorders>
            <w:hideMark/>
          </w:tcPr>
          <w:p w14:paraId="03F686CC"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إشراك الخدمات التجارية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DF5FC"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F28F0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65C82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3BEF57F0"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32751D6" w14:textId="77777777" w:rsidR="009B28F8" w:rsidRPr="0078475F" w:rsidRDefault="009B28F8" w:rsidP="008453F2">
            <w:pPr>
              <w:bidi/>
              <w:spacing w:before="40" w:after="40"/>
              <w:jc w:val="left"/>
              <w:rPr>
                <w:rFonts w:cs="Arial"/>
                <w:sz w:val="18"/>
                <w:szCs w:val="18"/>
              </w:rPr>
            </w:pPr>
            <w:r>
              <w:rPr>
                <w:rFonts w:cs="Arial"/>
                <w:sz w:val="18"/>
                <w:szCs w:val="18"/>
                <w:rtl/>
                <w:lang w:eastAsia="ar"/>
              </w:rPr>
              <w:t>17</w:t>
            </w:r>
          </w:p>
        </w:tc>
        <w:tc>
          <w:tcPr>
            <w:tcW w:w="7801" w:type="dxa"/>
            <w:gridSpan w:val="4"/>
            <w:tcBorders>
              <w:top w:val="single" w:sz="4" w:space="0" w:color="auto"/>
              <w:left w:val="single" w:sz="4" w:space="0" w:color="auto"/>
              <w:bottom w:val="single" w:sz="4" w:space="0" w:color="auto"/>
              <w:right w:val="single" w:sz="4" w:space="0" w:color="auto"/>
            </w:tcBorders>
            <w:hideMark/>
          </w:tcPr>
          <w:p w14:paraId="767B65C4"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تسجيل بيانات الاتصال بأفراد الجهات العامة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FC0709"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A6E7C5"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16420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BA7D7E">
              <w:rPr>
                <w:rFonts w:cs="Arial"/>
                <w:color w:val="000000"/>
                <w:rtl/>
                <w:lang w:eastAsia="ar"/>
              </w:rPr>
            </w:r>
            <w:r w:rsidR="00BA7D7E">
              <w:rPr>
                <w:rFonts w:cs="Arial"/>
                <w:color w:val="000000"/>
                <w:rtl/>
                <w:lang w:eastAsia="ar"/>
              </w:rPr>
              <w:fldChar w:fldCharType="separate"/>
            </w:r>
            <w:r w:rsidRPr="0078475F">
              <w:rPr>
                <w:rFonts w:cs="Arial"/>
                <w:color w:val="000000"/>
                <w:rtl/>
                <w:lang w:eastAsia="ar"/>
              </w:rPr>
              <w:fldChar w:fldCharType="end"/>
            </w:r>
          </w:p>
        </w:tc>
      </w:tr>
      <w:tr w:rsidR="009B28F8" w:rsidRPr="0078475F" w14:paraId="5995F1C3"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80D6CC6" w14:textId="77777777" w:rsidR="009B28F8" w:rsidRPr="00E93C2A" w:rsidRDefault="009B28F8" w:rsidP="008453F2">
            <w:pPr>
              <w:bidi/>
              <w:spacing w:before="40" w:after="40"/>
              <w:jc w:val="center"/>
              <w:rPr>
                <w:b/>
              </w:rPr>
            </w:pPr>
            <w:r w:rsidRPr="00E93C2A">
              <w:rPr>
                <w:rFonts w:cs="Arial"/>
                <w:b/>
                <w:bCs/>
                <w:rtl/>
                <w:lang w:eastAsia="ar"/>
              </w:rPr>
              <w:t>الرقم</w:t>
            </w:r>
          </w:p>
        </w:tc>
        <w:tc>
          <w:tcPr>
            <w:tcW w:w="41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12D8EB" w14:textId="77777777" w:rsidR="009B28F8" w:rsidRPr="00E93C2A" w:rsidRDefault="009B28F8" w:rsidP="008453F2">
            <w:pPr>
              <w:bidi/>
              <w:spacing w:before="40" w:after="40"/>
              <w:jc w:val="center"/>
              <w:rPr>
                <w:rFonts w:cs="Arial"/>
                <w:b/>
              </w:rPr>
            </w:pPr>
            <w:r w:rsidRPr="00E93C2A">
              <w:rPr>
                <w:rFonts w:cs="Arial"/>
                <w:b/>
                <w:bCs/>
                <w:rtl/>
                <w:lang w:eastAsia="ar"/>
              </w:rPr>
              <w:t>ملاحظات المُراجع</w:t>
            </w:r>
          </w:p>
        </w:tc>
        <w:tc>
          <w:tcPr>
            <w:tcW w:w="5174"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18AC46" w14:textId="77777777" w:rsidR="009B28F8" w:rsidRPr="00E93C2A" w:rsidRDefault="009B28F8" w:rsidP="008453F2">
            <w:pPr>
              <w:bidi/>
              <w:spacing w:before="40" w:after="40"/>
              <w:jc w:val="center"/>
              <w:rPr>
                <w:rFonts w:cs="Arial"/>
                <w:b/>
              </w:rPr>
            </w:pPr>
            <w:r w:rsidRPr="00E93C2A">
              <w:rPr>
                <w:rFonts w:cs="Arial"/>
                <w:b/>
                <w:bCs/>
                <w:rtl/>
                <w:lang w:eastAsia="ar"/>
              </w:rPr>
              <w:t>القرار</w:t>
            </w:r>
          </w:p>
        </w:tc>
      </w:tr>
      <w:tr w:rsidR="009B28F8" w:rsidRPr="0078475F" w14:paraId="1F15949E"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6868BB40"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14E4784B"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1BE79A42" w14:textId="77777777" w:rsidR="009B28F8" w:rsidRPr="0078475F" w:rsidRDefault="009B28F8" w:rsidP="008453F2">
            <w:pPr>
              <w:bidi/>
              <w:spacing w:before="40" w:after="40"/>
              <w:jc w:val="left"/>
              <w:rPr>
                <w:rFonts w:cs="Arial"/>
                <w:sz w:val="18"/>
                <w:szCs w:val="18"/>
              </w:rPr>
            </w:pPr>
          </w:p>
        </w:tc>
      </w:tr>
      <w:tr w:rsidR="009B28F8" w:rsidRPr="0078475F" w14:paraId="4F548C61"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19F3458C"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24BFBEAA"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6B023913" w14:textId="77777777" w:rsidR="009B28F8" w:rsidRPr="0078475F" w:rsidRDefault="009B28F8" w:rsidP="008453F2">
            <w:pPr>
              <w:bidi/>
              <w:spacing w:before="40" w:after="40"/>
              <w:jc w:val="left"/>
              <w:rPr>
                <w:rFonts w:cs="Arial"/>
                <w:sz w:val="18"/>
                <w:szCs w:val="18"/>
              </w:rPr>
            </w:pPr>
          </w:p>
        </w:tc>
      </w:tr>
      <w:tr w:rsidR="009B28F8" w:rsidRPr="0078475F" w14:paraId="29FB95FF"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799A5674"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30F38B97"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0A3EE59E" w14:textId="77777777" w:rsidR="009B28F8" w:rsidRPr="0078475F" w:rsidRDefault="009B28F8" w:rsidP="008453F2">
            <w:pPr>
              <w:bidi/>
              <w:spacing w:before="40" w:after="40"/>
              <w:jc w:val="left"/>
              <w:rPr>
                <w:rFonts w:cs="Arial"/>
                <w:sz w:val="18"/>
                <w:szCs w:val="18"/>
              </w:rPr>
            </w:pPr>
          </w:p>
        </w:tc>
      </w:tr>
      <w:tr w:rsidR="009B28F8" w:rsidRPr="0078475F" w14:paraId="36F5CBF2"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33B628EF"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6E4D35BC"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23135021" w14:textId="77777777" w:rsidR="009B28F8" w:rsidRPr="0078475F" w:rsidRDefault="009B28F8" w:rsidP="008453F2">
            <w:pPr>
              <w:bidi/>
              <w:spacing w:before="40" w:after="40"/>
              <w:jc w:val="left"/>
              <w:rPr>
                <w:rFonts w:cs="Arial"/>
                <w:sz w:val="18"/>
                <w:szCs w:val="18"/>
              </w:rPr>
            </w:pPr>
          </w:p>
        </w:tc>
      </w:tr>
      <w:tr w:rsidR="009B28F8" w:rsidRPr="0078475F" w14:paraId="6141BBC1" w14:textId="77777777" w:rsidTr="008453F2">
        <w:trPr>
          <w:trHeight w:val="633"/>
          <w:jc w:val="center"/>
        </w:trPr>
        <w:tc>
          <w:tcPr>
            <w:tcW w:w="4870" w:type="dxa"/>
            <w:gridSpan w:val="3"/>
            <w:tcBorders>
              <w:top w:val="single" w:sz="4" w:space="0" w:color="auto"/>
              <w:left w:val="single" w:sz="4" w:space="0" w:color="auto"/>
              <w:right w:val="single" w:sz="4" w:space="0" w:color="auto"/>
            </w:tcBorders>
            <w:noWrap/>
            <w:hideMark/>
          </w:tcPr>
          <w:p w14:paraId="0E9DC11C"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اسم المعدّ / التوقيع والتاريخ:</w:t>
            </w:r>
          </w:p>
        </w:tc>
        <w:tc>
          <w:tcPr>
            <w:tcW w:w="5174" w:type="dxa"/>
            <w:gridSpan w:val="5"/>
            <w:tcBorders>
              <w:top w:val="single" w:sz="4" w:space="0" w:color="auto"/>
              <w:left w:val="single" w:sz="4" w:space="0" w:color="auto"/>
              <w:right w:val="single" w:sz="4" w:space="0" w:color="auto"/>
            </w:tcBorders>
            <w:hideMark/>
          </w:tcPr>
          <w:p w14:paraId="5505F981"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اسم الشخص القائم بالفحص / التوقيع والتاريخ:</w:t>
            </w:r>
          </w:p>
        </w:tc>
      </w:tr>
    </w:tbl>
    <w:p w14:paraId="3BF07632" w14:textId="05C97FCF" w:rsidR="00D9452E" w:rsidRPr="00D37938" w:rsidRDefault="00D9452E" w:rsidP="00563595">
      <w:pPr>
        <w:bidi/>
      </w:pPr>
    </w:p>
    <w:sectPr w:rsidR="00D9452E" w:rsidRPr="00D37938"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8DF75" w14:textId="77777777" w:rsidR="00BA7D7E" w:rsidRDefault="00BA7D7E">
      <w:r>
        <w:separator/>
      </w:r>
    </w:p>
    <w:p w14:paraId="779180EA" w14:textId="77777777" w:rsidR="00BA7D7E" w:rsidRDefault="00BA7D7E"/>
  </w:endnote>
  <w:endnote w:type="continuationSeparator" w:id="0">
    <w:p w14:paraId="68AF4EE1" w14:textId="77777777" w:rsidR="00BA7D7E" w:rsidRDefault="00BA7D7E">
      <w:r>
        <w:continuationSeparator/>
      </w:r>
    </w:p>
    <w:p w14:paraId="287200AE" w14:textId="77777777" w:rsidR="00BA7D7E" w:rsidRDefault="00BA7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Baskerville">
    <w:altName w:val="Calibri"/>
    <w:panose1 w:val="00000000000000000000"/>
    <w:charset w:val="00"/>
    <w:family w:val="auto"/>
    <w:notTrueType/>
    <w:pitch w:val="default"/>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9EC7E" w14:textId="77777777" w:rsidR="00CB2520" w:rsidRDefault="00CB252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2C90C" w14:textId="60132A6E" w:rsidR="00CB2520" w:rsidRPr="006C1ABD" w:rsidRDefault="00CB2520" w:rsidP="00CB2520">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6C836726" wp14:editId="081920FB">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4CF83B"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B8B3DFE3D2BE4AE68AB9FB08ACBBC11A"/>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EOM-ZO0-TP-000258-AR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FCFD72507C9347D9BEA06318D2839D0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6F78FA1" w14:textId="4FCC79FC" w:rsidR="00CB2520" w:rsidRPr="006C1ABD" w:rsidRDefault="00CB2520" w:rsidP="00CB2520">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324DC4CB" w14:textId="77777777" w:rsidR="00CB2520" w:rsidRDefault="00CB2520" w:rsidP="00CB2520">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CB2520" w:rsidRDefault="009210BF" w:rsidP="00CB2520">
    <w:pPr>
      <w:bidi/>
      <w:jc w:val="right"/>
      <w:rPr>
        <w:rFonts w:ascii="Calibri" w:hAnsi="Calibri" w:cs="Calibri" w:hint="cs"/>
        <w:sz w:val="12"/>
        <w:szCs w:val="12"/>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83CE9" w14:textId="77777777" w:rsidR="00CB2520" w:rsidRDefault="00CB25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45148" w14:textId="77777777" w:rsidR="00BA7D7E" w:rsidRDefault="00BA7D7E">
      <w:r>
        <w:separator/>
      </w:r>
    </w:p>
    <w:p w14:paraId="4D1EE23D" w14:textId="77777777" w:rsidR="00BA7D7E" w:rsidRDefault="00BA7D7E"/>
  </w:footnote>
  <w:footnote w:type="continuationSeparator" w:id="0">
    <w:p w14:paraId="30640C51" w14:textId="77777777" w:rsidR="00BA7D7E" w:rsidRDefault="00BA7D7E">
      <w:r>
        <w:continuationSeparator/>
      </w:r>
    </w:p>
    <w:p w14:paraId="09394A0F" w14:textId="77777777" w:rsidR="00BA7D7E" w:rsidRDefault="00BA7D7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B57A9" w14:textId="77777777" w:rsidR="00CB2520" w:rsidRDefault="00CB25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29655D" w14:paraId="55B15A60" w14:textId="77777777" w:rsidTr="0029655D">
      <w:trPr>
        <w:trHeight w:val="571"/>
      </w:trPr>
      <w:tc>
        <w:tcPr>
          <w:tcW w:w="6845" w:type="dxa"/>
          <w:vAlign w:val="center"/>
        </w:tcPr>
        <w:p w14:paraId="361EC67C" w14:textId="169F1179" w:rsidR="0029655D" w:rsidRPr="006A25F8" w:rsidRDefault="0029655D" w:rsidP="00805127">
          <w:pPr>
            <w:pStyle w:val="CPDocTitle"/>
            <w:bidi/>
            <w:rPr>
              <w:kern w:val="32"/>
              <w:sz w:val="24"/>
              <w:szCs w:val="24"/>
              <w:lang w:val="en-GB"/>
            </w:rPr>
          </w:pPr>
          <w:bookmarkStart w:id="0" w:name="_GoBack"/>
          <w:r w:rsidRPr="009B28F8">
            <w:rPr>
              <w:kern w:val="32"/>
              <w:sz w:val="24"/>
              <w:szCs w:val="24"/>
              <w:rtl/>
              <w:lang w:eastAsia="ar"/>
            </w:rPr>
            <w:t xml:space="preserve">العمليات التشغيلية لأنظمة الاتصالات - قائمة التدقيق الخاصة بخطة الاستجابة لحالات الطوارئ </w:t>
          </w:r>
          <w:r w:rsidR="0050308D">
            <w:rPr>
              <w:kern w:val="32"/>
              <w:sz w:val="24"/>
              <w:szCs w:val="24"/>
              <w:rtl/>
              <w:lang w:eastAsia="ar"/>
            </w:rPr>
            <w:t>–</w:t>
          </w:r>
          <w:r w:rsidRPr="009B28F8">
            <w:rPr>
              <w:kern w:val="32"/>
              <w:sz w:val="24"/>
              <w:szCs w:val="24"/>
              <w:rtl/>
              <w:lang w:eastAsia="ar"/>
            </w:rPr>
            <w:t xml:space="preserve"> </w:t>
          </w:r>
          <w:r w:rsidR="00D37938">
            <w:rPr>
              <w:rFonts w:hint="cs"/>
              <w:kern w:val="32"/>
              <w:sz w:val="24"/>
              <w:szCs w:val="24"/>
              <w:rtl/>
              <w:lang w:eastAsia="ar"/>
            </w:rPr>
            <w:t xml:space="preserve">المرافق </w:t>
          </w:r>
          <w:r w:rsidR="00805127">
            <w:rPr>
              <w:rFonts w:hint="cs"/>
              <w:kern w:val="32"/>
              <w:sz w:val="24"/>
              <w:szCs w:val="24"/>
              <w:rtl/>
              <w:lang w:eastAsia="ar"/>
            </w:rPr>
            <w:t>السكنية</w:t>
          </w:r>
          <w:r w:rsidR="0050308D">
            <w:rPr>
              <w:rFonts w:hint="cs"/>
              <w:kern w:val="32"/>
              <w:sz w:val="24"/>
              <w:szCs w:val="24"/>
              <w:rtl/>
              <w:lang w:eastAsia="ar"/>
            </w:rPr>
            <w:t xml:space="preserve"> </w:t>
          </w:r>
          <w:bookmarkEnd w:id="0"/>
        </w:p>
      </w:tc>
    </w:tr>
  </w:tbl>
  <w:p w14:paraId="0FE4F66F" w14:textId="38F89918" w:rsidR="009210BF" w:rsidRPr="004074EE" w:rsidRDefault="004074EE" w:rsidP="00AC1B11">
    <w:pPr>
      <w:pStyle w:val="Header"/>
      <w:bidi/>
    </w:pPr>
    <w:r>
      <w:rPr>
        <w:noProof/>
        <w:lang w:eastAsia="en-US"/>
      </w:rPr>
      <w:drawing>
        <wp:anchor distT="0" distB="0" distL="114300" distR="114300" simplePos="0" relativeHeight="251658240" behindDoc="0" locked="0" layoutInCell="1" allowOverlap="1" wp14:anchorId="34160E01" wp14:editId="7224F604">
          <wp:simplePos x="0" y="0"/>
          <wp:positionH relativeFrom="column">
            <wp:posOffset>-868680</wp:posOffset>
          </wp:positionH>
          <wp:positionV relativeFrom="paragraph">
            <wp:posOffset>-617220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191A3" w14:textId="77777777" w:rsidR="00CB2520" w:rsidRDefault="00CB25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8"/>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55A5"/>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76711"/>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9655D"/>
    <w:rsid w:val="002A0197"/>
    <w:rsid w:val="002A1CBF"/>
    <w:rsid w:val="002A28F3"/>
    <w:rsid w:val="002A295F"/>
    <w:rsid w:val="002A339B"/>
    <w:rsid w:val="002A5C92"/>
    <w:rsid w:val="002A76FE"/>
    <w:rsid w:val="002B01D1"/>
    <w:rsid w:val="002B224C"/>
    <w:rsid w:val="002B36FA"/>
    <w:rsid w:val="002B3DB8"/>
    <w:rsid w:val="002B3F97"/>
    <w:rsid w:val="002B4BF1"/>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668"/>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705"/>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4EE"/>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1D3"/>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08D"/>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FE3"/>
    <w:rsid w:val="005B72FA"/>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0DC2"/>
    <w:rsid w:val="00641578"/>
    <w:rsid w:val="00641697"/>
    <w:rsid w:val="0064553C"/>
    <w:rsid w:val="0064667B"/>
    <w:rsid w:val="006475A1"/>
    <w:rsid w:val="00647CE6"/>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23E"/>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27"/>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4E5"/>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18"/>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930"/>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4DA"/>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A7D7E"/>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9D5"/>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4FAF"/>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520"/>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E2E"/>
    <w:rsid w:val="00D35F79"/>
    <w:rsid w:val="00D360D5"/>
    <w:rsid w:val="00D373C7"/>
    <w:rsid w:val="00D37938"/>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1E4"/>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ADB"/>
    <w:rsid w:val="00DA0993"/>
    <w:rsid w:val="00DA19C7"/>
    <w:rsid w:val="00DA2177"/>
    <w:rsid w:val="00DA2DA4"/>
    <w:rsid w:val="00DA3B7A"/>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14B"/>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3D1"/>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B3DFE3D2BE4AE68AB9FB08ACBBC11A"/>
        <w:category>
          <w:name w:val="General"/>
          <w:gallery w:val="placeholder"/>
        </w:category>
        <w:types>
          <w:type w:val="bbPlcHdr"/>
        </w:types>
        <w:behaviors>
          <w:behavior w:val="content"/>
        </w:behaviors>
        <w:guid w:val="{68C69E2D-6CFA-487E-A5CA-35BC93E022B8}"/>
      </w:docPartPr>
      <w:docPartBody>
        <w:p w:rsidR="00000000" w:rsidRDefault="002E2131" w:rsidP="002E2131">
          <w:pPr>
            <w:pStyle w:val="B8B3DFE3D2BE4AE68AB9FB08ACBBC11A"/>
          </w:pPr>
          <w:r w:rsidRPr="00D16477">
            <w:rPr>
              <w:rStyle w:val="PlaceholderText"/>
            </w:rPr>
            <w:t>[Subject]</w:t>
          </w:r>
        </w:p>
      </w:docPartBody>
    </w:docPart>
    <w:docPart>
      <w:docPartPr>
        <w:name w:val="FCFD72507C9347D9BEA06318D2839D0C"/>
        <w:category>
          <w:name w:val="General"/>
          <w:gallery w:val="placeholder"/>
        </w:category>
        <w:types>
          <w:type w:val="bbPlcHdr"/>
        </w:types>
        <w:behaviors>
          <w:behavior w:val="content"/>
        </w:behaviors>
        <w:guid w:val="{8638C9F5-AC20-4A47-BAB0-2E62A820CB6B}"/>
      </w:docPartPr>
      <w:docPartBody>
        <w:p w:rsidR="00000000" w:rsidRDefault="002E2131" w:rsidP="002E2131">
          <w:pPr>
            <w:pStyle w:val="FCFD72507C9347D9BEA06318D2839D0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Baskerville">
    <w:altName w:val="Calibri"/>
    <w:panose1 w:val="00000000000000000000"/>
    <w:charset w:val="00"/>
    <w:family w:val="auto"/>
    <w:notTrueType/>
    <w:pitch w:val="default"/>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31"/>
    <w:rsid w:val="002E2131"/>
    <w:rsid w:val="00902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2131"/>
    <w:rPr>
      <w:color w:val="808080"/>
    </w:rPr>
  </w:style>
  <w:style w:type="paragraph" w:customStyle="1" w:styleId="B8B3DFE3D2BE4AE68AB9FB08ACBBC11A">
    <w:name w:val="B8B3DFE3D2BE4AE68AB9FB08ACBBC11A"/>
    <w:rsid w:val="002E2131"/>
    <w:pPr>
      <w:bidi/>
    </w:pPr>
  </w:style>
  <w:style w:type="paragraph" w:customStyle="1" w:styleId="4F81F89D8D564F039E4C28887D8FF17D">
    <w:name w:val="4F81F89D8D564F039E4C28887D8FF17D"/>
    <w:rsid w:val="002E2131"/>
    <w:pPr>
      <w:bidi/>
    </w:pPr>
  </w:style>
  <w:style w:type="paragraph" w:customStyle="1" w:styleId="FCFD72507C9347D9BEA06318D2839D0C">
    <w:name w:val="FCFD72507C9347D9BEA06318D2839D0C"/>
    <w:rsid w:val="002E213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A2AB29AF-B2D5-4891-ADC3-35F0EC364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4A9547-7053-4847-A2F4-F1875A65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2644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EOM-ZO0-TP-000258-AR Rev 000</dc:subject>
  <dc:creator>Rivamonte, Leonnito (RMP)</dc:creator>
  <cp:keywords>ᅟ</cp:keywords>
  <cp:lastModifiedBy>الاء الزهراني Alaa Alzahrani</cp:lastModifiedBy>
  <cp:revision>15</cp:revision>
  <cp:lastPrinted>2017-10-17T10:11:00Z</cp:lastPrinted>
  <dcterms:created xsi:type="dcterms:W3CDTF">2021-05-23T06:11:00Z</dcterms:created>
  <dcterms:modified xsi:type="dcterms:W3CDTF">2022-02-06T11:31:00Z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